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theme/theme1.xml" ContentType="application/vnd.openxmlformats-officedocument.theme+xml"/>
  <Default Extension="jpeg" ContentType="image/jpeg"/>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body>
    <w:p w:rsidR="00B21A85" w:rsidRDefault="00B21A85" w:rsidP="00192D9B">
      <w:pPr>
        <w:jc w:val="center"/>
        <w:outlineLvl w:val="2"/>
      </w:pPr>
      <w:r>
        <w:rPr>
          <w:sz w:val="32"/>
        </w:rPr>
        <w:t>A QUESTION FOR PROGRESSIVE EPISCOPALIANS</w:t>
      </w:r>
    </w:p>
    <w:p w:rsidR="00D807DB" w:rsidRDefault="00D807DB" w:rsidP="00926C49">
      <w:pPr>
        <w:jc w:val="center"/>
      </w:pPr>
    </w:p>
    <w:p w:rsidR="00D807DB" w:rsidRDefault="00192D9B" w:rsidP="00373B87">
      <w:pPr>
        <w:jc w:val="center"/>
        <w:outlineLvl w:val="1"/>
      </w:pPr>
      <w:r>
        <w:t>T</w:t>
      </w:r>
      <w:r w:rsidR="00D807DB">
        <w:t>HE REV. DR. PHILIP TURNER</w:t>
      </w:r>
    </w:p>
    <w:p w:rsidR="00D807DB" w:rsidRDefault="00D807DB" w:rsidP="00D807DB"/>
    <w:p w:rsidR="00D807DB" w:rsidRDefault="00D807DB" w:rsidP="00D807DB"/>
    <w:p w:rsidR="001E0C38" w:rsidRPr="00B21A85" w:rsidRDefault="001E0C38" w:rsidP="008E53F1">
      <w:pPr>
        <w:ind w:firstLine="720"/>
      </w:pPr>
      <w:r w:rsidRPr="00B21A85">
        <w:t xml:space="preserve">Chief among the claims now made by The Episcopal Church (TEC) is that it is an inclusive church that is open to a variety of opinions and practices.  This self-definition is an updated version of the traditional claim that Anglicanism represents a </w:t>
      </w:r>
      <w:r w:rsidRPr="008E53F1">
        <w:rPr>
          <w:i/>
        </w:rPr>
        <w:t>via media</w:t>
      </w:r>
      <w:r w:rsidRPr="00B21A85">
        <w:t xml:space="preserve"> between extremes of one sort or another—Catholic/Protestant, liberal/conservative, modern/traditional, etc.  The simple fact is, however, that the policies and actions of the progressive leadership of The Episcopal Church have exposed the </w:t>
      </w:r>
      <w:r w:rsidR="0024791D">
        <w:t>false</w:t>
      </w:r>
      <w:r w:rsidRPr="00B21A85">
        <w:t xml:space="preserve"> nature of these claims</w:t>
      </w:r>
      <w:r w:rsidR="002C0DE3">
        <w:t>, at least as in so far as they are applied to TEC.</w:t>
      </w:r>
    </w:p>
    <w:p w:rsidR="001E0C38" w:rsidRPr="00B21A85" w:rsidRDefault="001E0C38" w:rsidP="00B21A85"/>
    <w:p w:rsidR="00D12CBB" w:rsidRPr="00B21A85" w:rsidRDefault="001E0C38" w:rsidP="00B21A85">
      <w:r w:rsidRPr="00B21A85">
        <w:tab/>
        <w:t xml:space="preserve">The </w:t>
      </w:r>
      <w:r w:rsidR="0024791D">
        <w:t xml:space="preserve">false </w:t>
      </w:r>
      <w:r w:rsidRPr="00B21A85">
        <w:t xml:space="preserve">nature of the claim is easy to </w:t>
      </w:r>
      <w:r w:rsidR="00791623">
        <w:t>see</w:t>
      </w:r>
      <w:r w:rsidRPr="00B21A85">
        <w:t xml:space="preserve">.  The </w:t>
      </w:r>
      <w:r w:rsidR="00D23565" w:rsidRPr="00B21A85">
        <w:t>logic used</w:t>
      </w:r>
      <w:r w:rsidR="008F1F64" w:rsidRPr="00B21A85">
        <w:t xml:space="preserve"> by progressive Episcopalians</w:t>
      </w:r>
      <w:r w:rsidR="00D23565" w:rsidRPr="00B21A85">
        <w:t xml:space="preserve"> to explain and justify </w:t>
      </w:r>
      <w:proofErr w:type="spellStart"/>
      <w:r w:rsidR="00D23565" w:rsidRPr="00B21A85">
        <w:t>TEC’s</w:t>
      </w:r>
      <w:proofErr w:type="spellEnd"/>
      <w:r w:rsidR="00D23565" w:rsidRPr="00B21A85">
        <w:t xml:space="preserve"> “inclusive” agenda is </w:t>
      </w:r>
      <w:r w:rsidRPr="00B21A85">
        <w:t xml:space="preserve">in point of fact </w:t>
      </w:r>
      <w:r w:rsidR="00D23565" w:rsidRPr="00B21A85">
        <w:t xml:space="preserve">necessarily “exclusive” of contrary opinion.  How so? The standard justification for the inclusive agenda is </w:t>
      </w:r>
      <w:r w:rsidRPr="00B21A85">
        <w:t xml:space="preserve">almost without exception </w:t>
      </w:r>
      <w:r w:rsidR="00D23565" w:rsidRPr="00B21A85">
        <w:t xml:space="preserve">stated in terms of </w:t>
      </w:r>
      <w:r w:rsidR="00D23565" w:rsidRPr="008E53F1">
        <w:rPr>
          <w:b/>
        </w:rPr>
        <w:t>justice</w:t>
      </w:r>
      <w:r w:rsidR="00D23565" w:rsidRPr="00B21A85">
        <w:t xml:space="preserve">.  That is, behind efforts to change church practice in respect of the blessing of unions between persons of the same gender and the ordination in persons in faithful and permanent </w:t>
      </w:r>
      <w:r w:rsidR="00D12CBB" w:rsidRPr="00B21A85">
        <w:t xml:space="preserve">same sex unions is </w:t>
      </w:r>
      <w:r w:rsidR="008F1F64" w:rsidRPr="00B21A85">
        <w:t xml:space="preserve">a firm belief </w:t>
      </w:r>
      <w:r w:rsidR="00D12CBB" w:rsidRPr="00B21A85">
        <w:t>that</w:t>
      </w:r>
      <w:r w:rsidR="008F1F64" w:rsidRPr="00B21A85">
        <w:t xml:space="preserve"> the </w:t>
      </w:r>
      <w:r w:rsidR="008F1F64" w:rsidRPr="008E53F1">
        <w:rPr>
          <w:b/>
        </w:rPr>
        <w:t xml:space="preserve">rights </w:t>
      </w:r>
      <w:r w:rsidR="008F1F64" w:rsidRPr="00B21A85">
        <w:t>of</w:t>
      </w:r>
      <w:r w:rsidR="00D12CBB" w:rsidRPr="00B21A85">
        <w:t xml:space="preserve"> </w:t>
      </w:r>
      <w:r w:rsidR="008F1F64" w:rsidRPr="00B21A85">
        <w:t>these brothers and sisters in the Lord</w:t>
      </w:r>
      <w:r w:rsidR="00D12CBB" w:rsidRPr="00B21A85">
        <w:t xml:space="preserve"> are being violated by </w:t>
      </w:r>
      <w:r w:rsidR="008D04A5" w:rsidRPr="00B21A85">
        <w:t xml:space="preserve">antiquated </w:t>
      </w:r>
      <w:r w:rsidR="00D12CBB" w:rsidRPr="00B21A85">
        <w:t>church practice</w:t>
      </w:r>
      <w:r w:rsidR="008F1F64" w:rsidRPr="00B21A85">
        <w:t>—a practice</w:t>
      </w:r>
      <w:r w:rsidR="00BD0867" w:rsidRPr="00B21A85">
        <w:t xml:space="preserve"> that rests upon misinformation, </w:t>
      </w:r>
      <w:r w:rsidR="008D04A5" w:rsidRPr="00B21A85">
        <w:t>fear</w:t>
      </w:r>
      <w:r w:rsidR="00BD0867" w:rsidRPr="00B21A85">
        <w:t>,</w:t>
      </w:r>
      <w:r w:rsidR="008D04A5" w:rsidRPr="00B21A85">
        <w:t xml:space="preserve"> and prejudice</w:t>
      </w:r>
      <w:r w:rsidR="00D12CBB" w:rsidRPr="00B21A85">
        <w:t>.</w:t>
      </w:r>
      <w:r w:rsidR="008D04A5" w:rsidRPr="00B21A85">
        <w:t xml:space="preserve">  “It’s a justice issue” is a statement made again and again, and it is made in a way that is meant to end all argument</w:t>
      </w:r>
      <w:r w:rsidR="008F1F64" w:rsidRPr="00B21A85">
        <w:t xml:space="preserve"> and cast aspersions on the moral state of anyone defending a contrary opinion</w:t>
      </w:r>
      <w:r w:rsidR="008D04A5" w:rsidRPr="00B21A85">
        <w:t>.</w:t>
      </w:r>
    </w:p>
    <w:p w:rsidR="00D12CBB" w:rsidRPr="00B21A85" w:rsidRDefault="00D12CBB" w:rsidP="00B21A85"/>
    <w:p w:rsidR="008D04A5" w:rsidRPr="00B21A85" w:rsidRDefault="00D12CBB" w:rsidP="00B21A85">
      <w:r w:rsidRPr="00B21A85">
        <w:tab/>
      </w:r>
      <w:r w:rsidR="008D04A5" w:rsidRPr="00B21A85">
        <w:t>In the</w:t>
      </w:r>
      <w:r w:rsidRPr="00B21A85">
        <w:t xml:space="preserve"> mind</w:t>
      </w:r>
      <w:r w:rsidR="008D04A5" w:rsidRPr="00B21A85">
        <w:t>s</w:t>
      </w:r>
      <w:r w:rsidR="008F1F64" w:rsidRPr="00B21A85">
        <w:t xml:space="preserve"> of progressive Episcopalians</w:t>
      </w:r>
      <w:r w:rsidRPr="00B21A85">
        <w:t>, to acquiesce in matters of injustice</w:t>
      </w:r>
      <w:r w:rsidR="008D04A5" w:rsidRPr="00B21A85">
        <w:t xml:space="preserve"> and to allow </w:t>
      </w:r>
      <w:r w:rsidR="00BD0867" w:rsidRPr="00B21A85">
        <w:t xml:space="preserve">ignorance, </w:t>
      </w:r>
      <w:r w:rsidR="008D04A5" w:rsidRPr="00B21A85">
        <w:t>fear</w:t>
      </w:r>
      <w:r w:rsidR="00BD0867" w:rsidRPr="00B21A85">
        <w:t>,</w:t>
      </w:r>
      <w:r w:rsidR="008D04A5" w:rsidRPr="00B21A85">
        <w:t xml:space="preserve"> and prejudice to go unopposed</w:t>
      </w:r>
      <w:r w:rsidRPr="00B21A85">
        <w:t xml:space="preserve"> is a betrayal of what to their mind is central to the </w:t>
      </w:r>
      <w:r w:rsidR="008D04A5" w:rsidRPr="00B21A85">
        <w:t>Gospel message.  Jesus in fact</w:t>
      </w:r>
      <w:r w:rsidRPr="00B21A85">
        <w:t xml:space="preserve"> came “to preach good news to the poor…to proclaim release to the captives and recovering of sight to the blind and to set at liberty those who are oppressed…” (</w:t>
      </w:r>
      <w:proofErr w:type="spellStart"/>
      <w:r w:rsidRPr="00B21A85">
        <w:t>Lk</w:t>
      </w:r>
      <w:proofErr w:type="spellEnd"/>
      <w:r w:rsidRPr="00B21A85">
        <w:t>. 4:18)</w:t>
      </w:r>
      <w:r w:rsidR="008D04A5" w:rsidRPr="00B21A85">
        <w:t xml:space="preserve"> The mission of the church in each age is to follow Jesus in this ministry.</w:t>
      </w:r>
    </w:p>
    <w:p w:rsidR="003A75E0" w:rsidRPr="00B21A85" w:rsidRDefault="003A75E0" w:rsidP="00B21A85"/>
    <w:p w:rsidR="00EC3012" w:rsidRPr="00B21A85" w:rsidRDefault="003A75E0" w:rsidP="00B21A85">
      <w:r w:rsidRPr="00B21A85">
        <w:tab/>
        <w:t xml:space="preserve">One or another version of the progressive view summarized above has been stated </w:t>
      </w:r>
      <w:r w:rsidR="00F63861" w:rsidRPr="00B21A85">
        <w:t xml:space="preserve">repeatedly </w:t>
      </w:r>
      <w:r w:rsidRPr="00B21A85">
        <w:t xml:space="preserve">by </w:t>
      </w:r>
      <w:r w:rsidR="00107D4D" w:rsidRPr="00B21A85">
        <w:t xml:space="preserve">none other than </w:t>
      </w:r>
      <w:r w:rsidRPr="00B21A85">
        <w:t>our Presiding Bishop</w:t>
      </w:r>
      <w:r w:rsidR="00107D4D" w:rsidRPr="00B21A85">
        <w:t>, and it appears repeatedly on liberal blogs lik</w:t>
      </w:r>
      <w:r w:rsidR="001E0C38" w:rsidRPr="00B21A85">
        <w:t xml:space="preserve">e </w:t>
      </w:r>
      <w:proofErr w:type="spellStart"/>
      <w:r w:rsidR="001E0C38" w:rsidRPr="00B21A85">
        <w:t>Preludium</w:t>
      </w:r>
      <w:proofErr w:type="spellEnd"/>
      <w:r w:rsidR="001E0C38" w:rsidRPr="00B21A85">
        <w:t xml:space="preserve"> and Episcopal Café.  Indeed, claims that the Gospel is, almost without remainder, one of inclusive justice </w:t>
      </w:r>
      <w:r w:rsidR="00EC3012" w:rsidRPr="00B21A85">
        <w:t xml:space="preserve">appears now to be beyond question in the minds of </w:t>
      </w:r>
      <w:proofErr w:type="spellStart"/>
      <w:r w:rsidR="00EC3012" w:rsidRPr="00B21A85">
        <w:t>TEC’s</w:t>
      </w:r>
      <w:proofErr w:type="spellEnd"/>
      <w:r w:rsidR="00EC3012" w:rsidRPr="00B21A85">
        <w:t xml:space="preserve"> leadership.  The problem is many Episcopalians are made quite uneasy by a</w:t>
      </w:r>
      <w:r w:rsidR="006542E7" w:rsidRPr="00B21A85">
        <w:t xml:space="preserve"> </w:t>
      </w:r>
      <w:r w:rsidR="00EC3012" w:rsidRPr="00B21A85">
        <w:t xml:space="preserve">version of the Gospel that does not in all ways cohere with the one they received through Baptism and from the larger Anglican Communion.  It seems to </w:t>
      </w:r>
      <w:r w:rsidR="006542E7" w:rsidRPr="00B21A85">
        <w:t>them</w:t>
      </w:r>
      <w:r w:rsidR="00EC3012" w:rsidRPr="00B21A85">
        <w:t xml:space="preserve"> that the Gospel of inclusion </w:t>
      </w:r>
      <w:r w:rsidR="006542E7" w:rsidRPr="00B21A85">
        <w:t>ironically</w:t>
      </w:r>
      <w:r w:rsidR="00EC3012" w:rsidRPr="00B21A85">
        <w:t xml:space="preserve"> excludes them.</w:t>
      </w:r>
    </w:p>
    <w:p w:rsidR="00EC3012" w:rsidRPr="00B21A85" w:rsidRDefault="00EC3012" w:rsidP="00B21A85"/>
    <w:p w:rsidR="00F63861" w:rsidRPr="00B21A85" w:rsidRDefault="00107D4D" w:rsidP="00B21A85">
      <w:r w:rsidRPr="00B21A85">
        <w:tab/>
      </w:r>
      <w:r w:rsidR="006B0676" w:rsidRPr="00B21A85">
        <w:t xml:space="preserve">In response to </w:t>
      </w:r>
      <w:r w:rsidR="00EC3012" w:rsidRPr="00B21A85">
        <w:t xml:space="preserve">questions and objections that reflect this </w:t>
      </w:r>
      <w:r w:rsidR="001C1F32">
        <w:t>discomfort</w:t>
      </w:r>
      <w:r w:rsidR="006B0676" w:rsidRPr="00B21A85">
        <w:t xml:space="preserve"> progressive Episcopalians</w:t>
      </w:r>
      <w:r w:rsidR="003B3F8F" w:rsidRPr="00B21A85">
        <w:t xml:space="preserve"> </w:t>
      </w:r>
      <w:r w:rsidR="006B0676" w:rsidRPr="00B21A85">
        <w:t>might seek to reduce anxiety and blur</w:t>
      </w:r>
      <w:r w:rsidR="003B3F8F" w:rsidRPr="00B21A85">
        <w:t xml:space="preserve"> the exclusive rather than inclusive logic now regnant </w:t>
      </w:r>
      <w:r w:rsidR="006B0676" w:rsidRPr="00B21A85">
        <w:t xml:space="preserve">among them </w:t>
      </w:r>
      <w:r w:rsidR="00EC3012" w:rsidRPr="00B21A85">
        <w:t>by pointing</w:t>
      </w:r>
      <w:r w:rsidR="003B3F8F" w:rsidRPr="00B21A85">
        <w:t xml:space="preserve"> to the actions of General Convention when a decision was taken to ordain women. </w:t>
      </w:r>
      <w:r w:rsidR="00760F79" w:rsidRPr="00B21A85">
        <w:t>A</w:t>
      </w:r>
      <w:r w:rsidRPr="00B21A85">
        <w:t xml:space="preserve"> “conscience clause” was inserted into the legislation that allowed bishops to refuse women entry into these orders. </w:t>
      </w:r>
      <w:r w:rsidR="00044312" w:rsidRPr="00B21A85">
        <w:t>So progressives</w:t>
      </w:r>
      <w:r w:rsidR="006B0676" w:rsidRPr="00B21A85">
        <w:t xml:space="preserve"> might </w:t>
      </w:r>
      <w:r w:rsidR="00EC3012" w:rsidRPr="00B21A85">
        <w:t>suggest</w:t>
      </w:r>
      <w:r w:rsidR="006B0676" w:rsidRPr="00B21A85">
        <w:t xml:space="preserve"> that this action shows </w:t>
      </w:r>
      <w:r w:rsidR="00760F79" w:rsidRPr="00B21A85">
        <w:t>The Episcopal Church</w:t>
      </w:r>
      <w:r w:rsidR="00044312" w:rsidRPr="00B21A85">
        <w:t xml:space="preserve"> under their leadership</w:t>
      </w:r>
      <w:r w:rsidR="00760F79" w:rsidRPr="00B21A85">
        <w:t xml:space="preserve"> </w:t>
      </w:r>
      <w:r w:rsidR="006B0676" w:rsidRPr="00B21A85">
        <w:t>to be</w:t>
      </w:r>
      <w:r w:rsidR="00760F79" w:rsidRPr="00B21A85">
        <w:t xml:space="preserve"> indeed a broad and pluralistic church. </w:t>
      </w:r>
      <w:r w:rsidR="006B0676" w:rsidRPr="00B21A85">
        <w:t>They might say such a thing and even</w:t>
      </w:r>
      <w:r w:rsidR="001C1F32">
        <w:t xml:space="preserve"> on occasion</w:t>
      </w:r>
      <w:r w:rsidR="006B0676" w:rsidRPr="00B21A85">
        <w:t xml:space="preserve"> act upon it.  However, t</w:t>
      </w:r>
      <w:r w:rsidRPr="00B21A85">
        <w:t>he life of the conscience clause proved to be relatively short</w:t>
      </w:r>
      <w:r w:rsidR="003C2EE2">
        <w:t>,</w:t>
      </w:r>
      <w:r w:rsidRPr="00B21A85">
        <w:t xml:space="preserve"> and as a result at least two </w:t>
      </w:r>
      <w:r w:rsidR="00044312" w:rsidRPr="00B21A85">
        <w:t>Episcopal</w:t>
      </w:r>
      <w:r w:rsidRPr="00B21A85">
        <w:t xml:space="preserve"> Bishops have felt it necessary to lead their diocese out of The Episcopal Church</w:t>
      </w:r>
      <w:r w:rsidR="00F63861" w:rsidRPr="00B21A85">
        <w:t>.  The reason given for this reversal of policy was “It’s a matter of justice!”</w:t>
      </w:r>
      <w:r w:rsidR="006B0676" w:rsidRPr="00B21A85">
        <w:t xml:space="preserve"> </w:t>
      </w:r>
      <w:r w:rsidR="006542E7" w:rsidRPr="00B21A85">
        <w:t>Progressive logic</w:t>
      </w:r>
      <w:r w:rsidR="00044312" w:rsidRPr="00B21A85">
        <w:t xml:space="preserve"> </w:t>
      </w:r>
      <w:r w:rsidR="006542E7" w:rsidRPr="00B21A85">
        <w:t>in reality</w:t>
      </w:r>
      <w:r w:rsidR="00044312" w:rsidRPr="00B21A85">
        <w:t xml:space="preserve"> precludes</w:t>
      </w:r>
      <w:r w:rsidR="006B0676" w:rsidRPr="00B21A85">
        <w:t xml:space="preserve"> </w:t>
      </w:r>
      <w:r w:rsidR="00044312" w:rsidRPr="00B21A85">
        <w:t>allowance</w:t>
      </w:r>
      <w:r w:rsidR="001C1F32" w:rsidRPr="001C1F32">
        <w:t xml:space="preserve"> </w:t>
      </w:r>
      <w:r w:rsidR="001C1F32" w:rsidRPr="00B21A85">
        <w:t>for any significant length of time</w:t>
      </w:r>
      <w:r w:rsidR="00044312" w:rsidRPr="00B21A85">
        <w:t xml:space="preserve"> for</w:t>
      </w:r>
      <w:r w:rsidR="006B0676" w:rsidRPr="00B21A85">
        <w:t xml:space="preserve"> diversity in respect to the matters</w:t>
      </w:r>
      <w:r w:rsidR="006542E7" w:rsidRPr="00B21A85">
        <w:t xml:space="preserve"> that lie at the heart of their agenda</w:t>
      </w:r>
      <w:r w:rsidR="00044312" w:rsidRPr="00B21A85">
        <w:t>.</w:t>
      </w:r>
    </w:p>
    <w:p w:rsidR="00F63861" w:rsidRPr="00B21A85" w:rsidRDefault="00F63861" w:rsidP="00B21A85"/>
    <w:p w:rsidR="00BD0867" w:rsidRPr="00B21A85" w:rsidRDefault="00F63861" w:rsidP="00B21A85">
      <w:r w:rsidRPr="00B21A85">
        <w:tab/>
      </w:r>
      <w:r w:rsidR="003B3F8F" w:rsidRPr="00B21A85">
        <w:t xml:space="preserve">The </w:t>
      </w:r>
      <w:r w:rsidRPr="00B21A85">
        <w:t>very logic of the progressive position at best allows only for temporary measures of expediency designed to provide space and time to establish just practices without unduly disturbing the broad membership of the church</w:t>
      </w:r>
      <w:r w:rsidR="003B3F8F" w:rsidRPr="00B21A85">
        <w:t xml:space="preserve">.  Time </w:t>
      </w:r>
      <w:r w:rsidR="002C0DE3">
        <w:t xml:space="preserve">and space </w:t>
      </w:r>
      <w:r w:rsidR="003B3F8F" w:rsidRPr="00B21A85">
        <w:t>must be given for those slow of step</w:t>
      </w:r>
      <w:r w:rsidRPr="00B21A85">
        <w:t xml:space="preserve"> to “catch up.”  </w:t>
      </w:r>
      <w:r w:rsidR="006542E7" w:rsidRPr="00B21A85">
        <w:t>Nevertheless, those not in agreement with the progressive agenda of inclusion</w:t>
      </w:r>
      <w:r w:rsidR="004731C0" w:rsidRPr="00B21A85">
        <w:t>,</w:t>
      </w:r>
      <w:r w:rsidR="006542E7" w:rsidRPr="00B21A85">
        <w:t xml:space="preserve"> after</w:t>
      </w:r>
      <w:r w:rsidRPr="00B21A85">
        <w:t xml:space="preserve"> observing the present scene</w:t>
      </w:r>
      <w:r w:rsidR="004731C0" w:rsidRPr="00B21A85">
        <w:t>, will see</w:t>
      </w:r>
      <w:r w:rsidR="00871A6C" w:rsidRPr="00B21A85">
        <w:t xml:space="preserve"> the actions</w:t>
      </w:r>
      <w:r w:rsidRPr="00B21A85">
        <w:t xml:space="preserve"> of progressive Episcopalians as </w:t>
      </w:r>
      <w:r w:rsidR="00044312" w:rsidRPr="00B21A85">
        <w:t>shaped</w:t>
      </w:r>
      <w:r w:rsidR="00871A6C" w:rsidRPr="00B21A85">
        <w:t xml:space="preserve"> by</w:t>
      </w:r>
      <w:r w:rsidRPr="00B21A85">
        <w:t xml:space="preserve"> a combination of</w:t>
      </w:r>
      <w:r w:rsidR="00871A6C" w:rsidRPr="00B21A85">
        <w:t xml:space="preserve"> a principled commitment to </w:t>
      </w:r>
      <w:r w:rsidR="004731C0" w:rsidRPr="00B21A85">
        <w:t>the</w:t>
      </w:r>
      <w:r w:rsidR="00871A6C" w:rsidRPr="00B21A85">
        <w:t xml:space="preserve"> justice agenda that can allow no compromise, and a prag</w:t>
      </w:r>
      <w:r w:rsidR="004731C0" w:rsidRPr="00B21A85">
        <w:t>matic set of tactics designed</w:t>
      </w:r>
      <w:r w:rsidR="00871A6C" w:rsidRPr="00B21A85">
        <w:t xml:space="preserve"> </w:t>
      </w:r>
      <w:r w:rsidR="004731C0" w:rsidRPr="00B21A85">
        <w:t>to buy time and so make sure</w:t>
      </w:r>
      <w:r w:rsidR="00871A6C" w:rsidRPr="00B21A85">
        <w:t xml:space="preserve"> that they have sufficient power to enforce</w:t>
      </w:r>
      <w:r w:rsidR="004731C0" w:rsidRPr="00B21A85">
        <w:t xml:space="preserve"> (as so</w:t>
      </w:r>
      <w:r w:rsidR="00044312" w:rsidRPr="00B21A85">
        <w:t xml:space="preserve">on as </w:t>
      </w:r>
      <w:r w:rsidR="004731C0" w:rsidRPr="00B21A85">
        <w:t>expedient)</w:t>
      </w:r>
      <w:r w:rsidR="00871A6C" w:rsidRPr="00B21A85">
        <w:t xml:space="preserve"> what they hold to be the requirements of justice.</w:t>
      </w:r>
    </w:p>
    <w:p w:rsidR="00BD0867" w:rsidRPr="00B21A85" w:rsidRDefault="00BD0867" w:rsidP="00B21A85"/>
    <w:p w:rsidR="00C82D2E" w:rsidRPr="00B21A85" w:rsidRDefault="00BD0867" w:rsidP="00B21A85">
      <w:r w:rsidRPr="00B21A85">
        <w:tab/>
        <w:t xml:space="preserve">This admixture of principle and pragmatism is clearly evident in the course </w:t>
      </w:r>
      <w:r w:rsidR="00F872F9" w:rsidRPr="00B21A85">
        <w:t xml:space="preserve">of action now being followed in respect to the internal governance of </w:t>
      </w:r>
      <w:r w:rsidR="00760F79" w:rsidRPr="00B21A85">
        <w:t>The Episcopal Church</w:t>
      </w:r>
      <w:r w:rsidR="00F872F9" w:rsidRPr="00B21A85">
        <w:t xml:space="preserve"> and </w:t>
      </w:r>
      <w:r w:rsidR="004731C0" w:rsidRPr="00B21A85">
        <w:t xml:space="preserve">in respect to </w:t>
      </w:r>
      <w:r w:rsidR="00F872F9" w:rsidRPr="00B21A85">
        <w:t>its relations with other prov</w:t>
      </w:r>
      <w:r w:rsidR="004731C0" w:rsidRPr="00B21A85">
        <w:t>inces of the Anglican Communion.</w:t>
      </w:r>
      <w:r w:rsidR="00F872F9" w:rsidRPr="00B21A85">
        <w:t xml:space="preserve"> </w:t>
      </w:r>
      <w:r w:rsidRPr="00B21A85">
        <w:t>The domestic agenda is to centralize power in the Office of the Presiding B</w:t>
      </w:r>
      <w:r w:rsidR="00F872F9" w:rsidRPr="00B21A85">
        <w:t>ishop and the Executive Council and</w:t>
      </w:r>
      <w:r w:rsidRPr="00B21A85">
        <w:t xml:space="preserve"> </w:t>
      </w:r>
      <w:r w:rsidR="00B63B34" w:rsidRPr="00B21A85">
        <w:t>in so doing</w:t>
      </w:r>
      <w:r w:rsidRPr="00B21A85">
        <w:t xml:space="preserve"> locate the dioceses of TEC as units subordinate to General Convention, the Executive Council, and the Office of the Presiding Bishop</w:t>
      </w:r>
      <w:r w:rsidR="00F872F9" w:rsidRPr="00B21A85">
        <w:t>.  This argument is precisely that being made by the Office of the Presiding Bishop in the present litigation in the Diocese of Pittsburgh.  It is also a strategy abundantly obvious in the use now being made of the “Abandonment Canon</w:t>
      </w:r>
      <w:r w:rsidR="00B63B34" w:rsidRPr="00B21A85">
        <w:t>.</w:t>
      </w:r>
      <w:r w:rsidR="00F872F9" w:rsidRPr="00B21A85">
        <w:t xml:space="preserve">” </w:t>
      </w:r>
      <w:r w:rsidR="001C1F32">
        <w:t>These</w:t>
      </w:r>
      <w:r w:rsidR="00C82D2E" w:rsidRPr="00B21A85">
        <w:t xml:space="preserve"> moves are </w:t>
      </w:r>
      <w:r w:rsidR="00B63B34" w:rsidRPr="00B21A85">
        <w:t xml:space="preserve">in the one case </w:t>
      </w:r>
      <w:r w:rsidR="00F872F9" w:rsidRPr="00B21A85">
        <w:t>u</w:t>
      </w:r>
      <w:r w:rsidR="00C82D2E" w:rsidRPr="00B21A85">
        <w:t xml:space="preserve">nconstitutional and </w:t>
      </w:r>
      <w:r w:rsidR="00B63B34" w:rsidRPr="00B21A85">
        <w:t xml:space="preserve">in the other </w:t>
      </w:r>
      <w:r w:rsidR="00C82D2E" w:rsidRPr="00B21A85">
        <w:t>un-canonical</w:t>
      </w:r>
      <w:r w:rsidR="00B63B34" w:rsidRPr="00B21A85">
        <w:t>.</w:t>
      </w:r>
      <w:r w:rsidR="00C82D2E" w:rsidRPr="00B21A85">
        <w:t xml:space="preserve"> </w:t>
      </w:r>
      <w:r w:rsidR="00B63B34" w:rsidRPr="00B21A85">
        <w:t>B</w:t>
      </w:r>
      <w:r w:rsidR="00C82D2E" w:rsidRPr="00B21A85">
        <w:t>oth</w:t>
      </w:r>
      <w:r w:rsidR="00F872F9" w:rsidRPr="00B21A85">
        <w:t xml:space="preserve"> open the way to enforce conformity</w:t>
      </w:r>
      <w:r w:rsidR="00C82D2E" w:rsidRPr="00B21A85">
        <w:t xml:space="preserve"> in respect to justice issues </w:t>
      </w:r>
      <w:proofErr w:type="spellStart"/>
      <w:r w:rsidR="00C82D2E" w:rsidRPr="00B21A85">
        <w:t>TEC’s</w:t>
      </w:r>
      <w:proofErr w:type="spellEnd"/>
      <w:r w:rsidR="00C82D2E" w:rsidRPr="00B21A85">
        <w:t xml:space="preserve"> progressive leadership deem central to the Gospel.</w:t>
      </w:r>
    </w:p>
    <w:p w:rsidR="00C82D2E" w:rsidRPr="00B21A85" w:rsidRDefault="00C82D2E" w:rsidP="00B21A85"/>
    <w:p w:rsidR="00C82D2E" w:rsidRPr="00B21A85" w:rsidRDefault="00C82D2E" w:rsidP="00B21A85">
      <w:r w:rsidRPr="00B21A85">
        <w:tab/>
        <w:t>Domestically, progressive Episcopalians seek more centralized authority, particularly in the Office of the Presiding Bishop.  Internationally, however, they plead for pluralism in the form of a polycentric communion that allows for wide variations in</w:t>
      </w:r>
      <w:r w:rsidR="0024791D">
        <w:t xml:space="preserve"> belief and</w:t>
      </w:r>
      <w:r w:rsidRPr="00B21A85">
        <w:t xml:space="preserve"> practice. It is on this level that they still plead for pluralism, but not</w:t>
      </w:r>
      <w:r w:rsidR="00760F79" w:rsidRPr="00B21A85">
        <w:t>, in any credible sense,</w:t>
      </w:r>
      <w:r w:rsidRPr="00B21A85">
        <w:t xml:space="preserve"> on a domestic level.</w:t>
      </w:r>
      <w:r w:rsidR="003B3F8F" w:rsidRPr="00B21A85">
        <w:t xml:space="preserve">  The plea for pluralism on an international level is but a tactic to </w:t>
      </w:r>
      <w:r w:rsidR="00791623">
        <w:t>protect</w:t>
      </w:r>
      <w:r w:rsidR="003B3F8F" w:rsidRPr="00B21A85">
        <w:t xml:space="preserve"> moves toward centralization and uniformity domestically.</w:t>
      </w:r>
    </w:p>
    <w:p w:rsidR="00C82D2E" w:rsidRPr="00B21A85" w:rsidRDefault="00C82D2E" w:rsidP="00B21A85"/>
    <w:p w:rsidR="00760F79" w:rsidRPr="00B21A85" w:rsidRDefault="00B63B34" w:rsidP="001C1F32">
      <w:pPr>
        <w:ind w:firstLine="720"/>
      </w:pPr>
      <w:r w:rsidRPr="00B21A85">
        <w:t>Despite the fact that there is a logical contradiction in arguing for increased centralism on the one hand and increased diversity on the other, t</w:t>
      </w:r>
      <w:r w:rsidR="00C82D2E" w:rsidRPr="00B21A85">
        <w:t xml:space="preserve">his strategy was clearly evident at the recent meeting of The Anglican Consultative Council where </w:t>
      </w:r>
      <w:proofErr w:type="spellStart"/>
      <w:r w:rsidR="00C82D2E" w:rsidRPr="00B21A85">
        <w:t>TEC’s</w:t>
      </w:r>
      <w:proofErr w:type="spellEnd"/>
      <w:r w:rsidR="00C82D2E" w:rsidRPr="00B21A85">
        <w:t xml:space="preserve"> representatives sought to derail the fourth section of </w:t>
      </w:r>
      <w:r w:rsidR="001C1F32">
        <w:t xml:space="preserve">the draft covenant that provides </w:t>
      </w:r>
      <w:r w:rsidR="00C82D2E" w:rsidRPr="00B21A85">
        <w:t>for</w:t>
      </w:r>
      <w:r w:rsidR="001C1F32">
        <w:t xml:space="preserve"> consequences if Provinces act</w:t>
      </w:r>
      <w:r w:rsidR="00C82D2E" w:rsidRPr="00B21A85">
        <w:t xml:space="preserve"> in ways other m</w:t>
      </w:r>
      <w:r w:rsidR="0024791D">
        <w:t>embers of the Communion believe</w:t>
      </w:r>
      <w:r w:rsidR="00C82D2E" w:rsidRPr="00B21A85">
        <w:t xml:space="preserve"> not in accord with Christian belief and practice.  Nevertheless, given the logic of a Gospel of justice, one can only view </w:t>
      </w:r>
      <w:proofErr w:type="spellStart"/>
      <w:r w:rsidR="00C82D2E" w:rsidRPr="00B21A85">
        <w:t>TEC’s</w:t>
      </w:r>
      <w:proofErr w:type="spellEnd"/>
      <w:r w:rsidR="00C82D2E" w:rsidRPr="00B21A85">
        <w:t xml:space="preserve"> pleading</w:t>
      </w:r>
      <w:r w:rsidR="00F46A99" w:rsidRPr="00B21A85">
        <w:t xml:space="preserve"> for pluralism</w:t>
      </w:r>
      <w:r w:rsidR="00C82D2E" w:rsidRPr="00B21A85">
        <w:t xml:space="preserve"> as tactical—a prudential adjustment until such time as </w:t>
      </w:r>
      <w:r w:rsidR="00F46A99" w:rsidRPr="00B21A85">
        <w:t>TEC has accrued sufficient po</w:t>
      </w:r>
      <w:r w:rsidR="00044312" w:rsidRPr="00B21A85">
        <w:t>wer within the councils of the C</w:t>
      </w:r>
      <w:r w:rsidR="00F46A99" w:rsidRPr="00B21A85">
        <w:t>ommunion to gain acceptance</w:t>
      </w:r>
      <w:r w:rsidR="00760F79" w:rsidRPr="00B21A85">
        <w:t>, or at least tolerance,</w:t>
      </w:r>
      <w:r w:rsidR="00F46A99" w:rsidRPr="00B21A85">
        <w:t xml:space="preserve"> of its views about these matters of justice.</w:t>
      </w:r>
    </w:p>
    <w:p w:rsidR="00760F79" w:rsidRPr="00B21A85" w:rsidRDefault="00760F79" w:rsidP="00B21A85"/>
    <w:p w:rsidR="00B21A85" w:rsidRPr="00B21A85" w:rsidRDefault="001C1F32" w:rsidP="001C1F32">
      <w:r>
        <w:tab/>
      </w:r>
      <w:r w:rsidR="00B63B34" w:rsidRPr="00B21A85">
        <w:t xml:space="preserve">For the moment I will leave aside the many problems that attach to </w:t>
      </w:r>
      <w:proofErr w:type="spellStart"/>
      <w:r w:rsidR="00B63B34" w:rsidRPr="00B21A85">
        <w:t>TEC’s</w:t>
      </w:r>
      <w:proofErr w:type="spellEnd"/>
      <w:r w:rsidR="00B63B34" w:rsidRPr="00B21A85">
        <w:t xml:space="preserve"> press for a polycentric communion.  It is enough to say that the</w:t>
      </w:r>
      <w:r w:rsidR="00B21A85" w:rsidRPr="00B21A85">
        <w:t>ir</w:t>
      </w:r>
      <w:r w:rsidR="00B63B34" w:rsidRPr="00B21A85">
        <w:t xml:space="preserve"> argument will work only if communion</w:t>
      </w:r>
      <w:r w:rsidR="00B21A85" w:rsidRPr="00B21A85">
        <w:t xml:space="preserve"> excludes common belief and practice but focuses instead on</w:t>
      </w:r>
      <w:r w:rsidR="00B63B34" w:rsidRPr="00B21A85">
        <w:t xml:space="preserve"> cooperation in good works and mutual aid.  </w:t>
      </w:r>
      <w:r w:rsidR="00951C99">
        <w:t xml:space="preserve">(Though even here, because of conflicting theological commitments, “good works” can be construed quite differently) </w:t>
      </w:r>
      <w:r w:rsidR="00B63B34" w:rsidRPr="00B21A85">
        <w:t xml:space="preserve">Of more immediate importance is the logic of inclusive justice.  </w:t>
      </w:r>
      <w:r w:rsidR="00B21A85" w:rsidRPr="00B21A85">
        <w:t xml:space="preserve">The logic </w:t>
      </w:r>
      <w:r>
        <w:t xml:space="preserve">of inclusion </w:t>
      </w:r>
      <w:r w:rsidR="00B21A85" w:rsidRPr="00B21A85">
        <w:t>employed by progressive Episcopalians excludes m</w:t>
      </w:r>
      <w:r w:rsidR="00B63B34" w:rsidRPr="00B21A85">
        <w:t>eaningful opposition from the start</w:t>
      </w:r>
      <w:r w:rsidR="00B21A85" w:rsidRPr="00B21A85">
        <w:t>.</w:t>
      </w:r>
    </w:p>
    <w:p w:rsidR="00B21A85" w:rsidRPr="00B21A85" w:rsidRDefault="00B21A85" w:rsidP="00B21A85"/>
    <w:p w:rsidR="006678D8" w:rsidRPr="00B21A85" w:rsidRDefault="00B21A85" w:rsidP="001C1F32">
      <w:pPr>
        <w:ind w:firstLine="720"/>
      </w:pPr>
      <w:r w:rsidRPr="00B21A85">
        <w:t xml:space="preserve">This exclusion is of such importance that it must not go unchallenged.  It is a matter that concerns all Episcopalians.  </w:t>
      </w:r>
      <w:r w:rsidR="00620CD1" w:rsidRPr="00B21A85">
        <w:t xml:space="preserve">Exclusion of meaningful opposition in </w:t>
      </w:r>
      <w:r w:rsidR="0024791D">
        <w:t xml:space="preserve">respect to </w:t>
      </w:r>
      <w:r w:rsidR="00620CD1" w:rsidRPr="00B21A85">
        <w:t xml:space="preserve">the matters now before The Episcopal Church in the end will produce a niche church rather than a catholic church. </w:t>
      </w:r>
      <w:r w:rsidR="006678D8" w:rsidRPr="00B21A85">
        <w:t xml:space="preserve">Progressive claims to inclusivity </w:t>
      </w:r>
      <w:r w:rsidR="00620CD1" w:rsidRPr="00B21A85">
        <w:t xml:space="preserve">are </w:t>
      </w:r>
      <w:r w:rsidRPr="00B21A85">
        <w:t>in fact</w:t>
      </w:r>
      <w:r w:rsidR="006678D8" w:rsidRPr="00B21A85">
        <w:t xml:space="preserve"> </w:t>
      </w:r>
      <w:r w:rsidR="0024791D">
        <w:t>false.</w:t>
      </w:r>
      <w:r w:rsidR="006678D8" w:rsidRPr="00B21A85">
        <w:t xml:space="preserve">  The logic of </w:t>
      </w:r>
      <w:r w:rsidR="00620CD1" w:rsidRPr="00B21A85">
        <w:t>their</w:t>
      </w:r>
      <w:r w:rsidR="006678D8" w:rsidRPr="00B21A85">
        <w:t xml:space="preserve"> position </w:t>
      </w:r>
      <w:r w:rsidR="00620CD1" w:rsidRPr="00B21A85">
        <w:t>drives relentlessly toward an increasingly constricted identity.  The question progressiv</w:t>
      </w:r>
      <w:r w:rsidR="00C0374A" w:rsidRPr="00B21A85">
        <w:t xml:space="preserve">e Episcopalians must answer is </w:t>
      </w:r>
      <w:r w:rsidR="00620CD1" w:rsidRPr="00B21A85">
        <w:t>why members of the Episcopal Church that do not share their views ought to think otherwise</w:t>
      </w:r>
      <w:r w:rsidR="001C1F32">
        <w:t xml:space="preserve">.  To put the </w:t>
      </w:r>
      <w:r w:rsidR="0024791D">
        <w:t>issue</w:t>
      </w:r>
      <w:r w:rsidR="001C1F32">
        <w:t xml:space="preserve"> more directly, progressive Episcopalians</w:t>
      </w:r>
      <w:r w:rsidR="00CD3A53">
        <w:t xml:space="preserve"> need</w:t>
      </w:r>
      <w:r w:rsidR="001C1F32">
        <w:t xml:space="preserve"> to show</w:t>
      </w:r>
      <w:r w:rsidR="00CD3A53">
        <w:t xml:space="preserve"> the membership of their church and the rest of the Anglican Communion</w:t>
      </w:r>
      <w:r w:rsidR="001C1F32">
        <w:t xml:space="preserve"> why t</w:t>
      </w:r>
      <w:r w:rsidR="0024791D">
        <w:t xml:space="preserve">heir position does not end in an </w:t>
      </w:r>
      <w:r w:rsidR="001C1F32">
        <w:t>exclusive form of church life rather than a diverse one.</w:t>
      </w:r>
      <w:r w:rsidR="00951C99">
        <w:t xml:space="preserve"> This observation leads to a direct question.  The question is what reason can be given from the point of view of progressive Episcopalians to a traditional Anglican for being a member of The Episcopal Church.  I certainly have my own reasons and have stated them on many occasions.  But progressive Episcopalians have claimed something that both their words and actions belie, and it seems only right for them to confront and explain this inconsistency to the rest of us.</w:t>
      </w:r>
    </w:p>
    <w:p w:rsidR="006678D8" w:rsidRPr="00B21A85" w:rsidRDefault="006678D8" w:rsidP="00B21A85"/>
    <w:p w:rsidR="00D807DB" w:rsidRPr="00D23565" w:rsidRDefault="003A75E0" w:rsidP="00D807DB">
      <w:r>
        <w:tab/>
      </w:r>
    </w:p>
    <w:sectPr w:rsidR="00D807DB" w:rsidRPr="00D23565" w:rsidSect="00D807DB">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revisionView w:markup="0"/>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doNotVertAlignCellWithSp/>
    <w:doNotBreakConstrainedForcedTable/>
    <w:useAnsiKerningPairs/>
    <w:cachedColBalance/>
    <w:splitPgBreakAndParaMark/>
  </w:compat>
  <w:rsids>
    <w:rsidRoot w:val="00D807DB"/>
    <w:rsid w:val="00044312"/>
    <w:rsid w:val="00067348"/>
    <w:rsid w:val="00074937"/>
    <w:rsid w:val="000778ED"/>
    <w:rsid w:val="00107D4D"/>
    <w:rsid w:val="0016476B"/>
    <w:rsid w:val="00192D9B"/>
    <w:rsid w:val="001C1F32"/>
    <w:rsid w:val="001E0C38"/>
    <w:rsid w:val="0024791D"/>
    <w:rsid w:val="0025304E"/>
    <w:rsid w:val="00256E96"/>
    <w:rsid w:val="002C0DE3"/>
    <w:rsid w:val="00337740"/>
    <w:rsid w:val="00373B87"/>
    <w:rsid w:val="003A75E0"/>
    <w:rsid w:val="003B3F8F"/>
    <w:rsid w:val="003C2EE2"/>
    <w:rsid w:val="004731C0"/>
    <w:rsid w:val="004E3B62"/>
    <w:rsid w:val="00585C9C"/>
    <w:rsid w:val="005F06DA"/>
    <w:rsid w:val="00620CD1"/>
    <w:rsid w:val="006542E7"/>
    <w:rsid w:val="006678D8"/>
    <w:rsid w:val="006B0676"/>
    <w:rsid w:val="00760F79"/>
    <w:rsid w:val="00772F64"/>
    <w:rsid w:val="00791623"/>
    <w:rsid w:val="007C5BBD"/>
    <w:rsid w:val="00804CD9"/>
    <w:rsid w:val="00871A6C"/>
    <w:rsid w:val="008A562B"/>
    <w:rsid w:val="008B62F7"/>
    <w:rsid w:val="008D04A5"/>
    <w:rsid w:val="008E53F1"/>
    <w:rsid w:val="008F1F64"/>
    <w:rsid w:val="00926C49"/>
    <w:rsid w:val="00931AC3"/>
    <w:rsid w:val="00951C99"/>
    <w:rsid w:val="00A9452C"/>
    <w:rsid w:val="00B1341B"/>
    <w:rsid w:val="00B13568"/>
    <w:rsid w:val="00B21A85"/>
    <w:rsid w:val="00B230D2"/>
    <w:rsid w:val="00B63B34"/>
    <w:rsid w:val="00B91D0E"/>
    <w:rsid w:val="00BC24D8"/>
    <w:rsid w:val="00BD0867"/>
    <w:rsid w:val="00C0374A"/>
    <w:rsid w:val="00C82D2E"/>
    <w:rsid w:val="00CD3A53"/>
    <w:rsid w:val="00CE546E"/>
    <w:rsid w:val="00D12CBB"/>
    <w:rsid w:val="00D23565"/>
    <w:rsid w:val="00D248DD"/>
    <w:rsid w:val="00D807DB"/>
    <w:rsid w:val="00EC3012"/>
    <w:rsid w:val="00F46A99"/>
    <w:rsid w:val="00F63861"/>
    <w:rsid w:val="00F872F9"/>
  </w:rsids>
  <m:mathPr>
    <m:mathFont m:val="Georgia"/>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0D79"/>
    <w:rPr>
      <w:sz w:val="24"/>
      <w:szCs w:val="24"/>
    </w:rPr>
  </w:style>
  <w:style w:type="paragraph" w:styleId="Heading2">
    <w:name w:val="heading 2"/>
    <w:basedOn w:val="Normal"/>
    <w:next w:val="Normal"/>
    <w:link w:val="Heading2Char"/>
    <w:uiPriority w:val="9"/>
    <w:semiHidden/>
    <w:unhideWhenUsed/>
    <w:qFormat/>
    <w:rsid w:val="00B21A8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2Char">
    <w:name w:val="Heading 2 Char"/>
    <w:basedOn w:val="DefaultParagraphFont"/>
    <w:link w:val="Heading2"/>
    <w:uiPriority w:val="9"/>
    <w:semiHidden/>
    <w:rsid w:val="00B21A85"/>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320</TotalTime>
  <Pages>3</Pages>
  <Words>1240</Words>
  <Characters>7071</Characters>
  <Application>Microsoft Macintosh Word</Application>
  <DocSecurity>0</DocSecurity>
  <Lines>58</Lines>
  <Paragraphs>14</Paragraphs>
  <ScaleCrop>false</ScaleCrop>
  <LinksUpToDate>false</LinksUpToDate>
  <CharactersWithSpaces>8683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Turner</dc:creator>
  <cp:keywords/>
  <cp:lastModifiedBy>Philip  Turner</cp:lastModifiedBy>
  <cp:revision>13</cp:revision>
  <cp:lastPrinted>2009-06-29T16:42:00Z</cp:lastPrinted>
  <dcterms:created xsi:type="dcterms:W3CDTF">2009-06-28T21:29:00Z</dcterms:created>
  <dcterms:modified xsi:type="dcterms:W3CDTF">2009-06-29T19:30:00Z</dcterms:modified>
</cp:coreProperties>
</file>